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08979B6" w:rsidR="00184B8C" w:rsidRPr="000C5691" w:rsidRDefault="00D428BF" w:rsidP="000C5691">
                    <w:pPr>
                      <w:pStyle w:val="Betarp"/>
                      <w:rPr>
                        <w:rFonts w:asciiTheme="majorHAnsi" w:eastAsiaTheme="majorEastAsia" w:hAnsiTheme="majorHAnsi" w:cstheme="majorBidi"/>
                        <w:b/>
                        <w:color w:val="4472C4" w:themeColor="accent1"/>
                        <w:sz w:val="28"/>
                        <w:szCs w:val="28"/>
                        <w:lang w:val="lt-LT"/>
                      </w:rPr>
                    </w:pPr>
                    <w:r w:rsidRPr="000C5691">
                      <w:rPr>
                        <w:b/>
                        <w:sz w:val="28"/>
                        <w:szCs w:val="28"/>
                      </w:rPr>
                      <w:t>SUPAPRASTINTO VIEŠOJO PIRKIMO „</w:t>
                    </w:r>
                    <w:r w:rsidR="009C5D4C">
                      <w:rPr>
                        <w:b/>
                        <w:sz w:val="28"/>
                        <w:szCs w:val="28"/>
                      </w:rPr>
                      <w:t>MEDŽIŲ IR KRŪMŲ KIRTIMO BEI GENĖJIMO PASLAUGOS</w:t>
                    </w:r>
                    <w:r w:rsidRPr="000C5691">
                      <w:rPr>
                        <w:b/>
                        <w:sz w:val="28"/>
                        <w:szCs w:val="28"/>
                      </w:rPr>
                      <w:t>”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802C6" w14:textId="77777777" w:rsidR="00605820" w:rsidRDefault="00605820" w:rsidP="00184B8C">
      <w:pPr>
        <w:spacing w:after="0" w:line="240" w:lineRule="auto"/>
      </w:pPr>
      <w:r>
        <w:separator/>
      </w:r>
    </w:p>
  </w:endnote>
  <w:endnote w:type="continuationSeparator" w:id="0">
    <w:p w14:paraId="12BD2AC7" w14:textId="77777777" w:rsidR="00605820" w:rsidRDefault="00605820" w:rsidP="00184B8C">
      <w:pPr>
        <w:spacing w:after="0" w:line="240" w:lineRule="auto"/>
      </w:pPr>
      <w:r>
        <w:continuationSeparator/>
      </w:r>
    </w:p>
  </w:endnote>
  <w:endnote w:type="continuationNotice" w:id="1">
    <w:p w14:paraId="01215CDE" w14:textId="77777777" w:rsidR="00605820" w:rsidRDefault="006058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B64CF" w14:textId="77777777" w:rsidR="00605820" w:rsidRDefault="00605820" w:rsidP="00184B8C">
      <w:pPr>
        <w:spacing w:after="0" w:line="240" w:lineRule="auto"/>
      </w:pPr>
      <w:r>
        <w:separator/>
      </w:r>
    </w:p>
  </w:footnote>
  <w:footnote w:type="continuationSeparator" w:id="0">
    <w:p w14:paraId="788A7DF4" w14:textId="77777777" w:rsidR="00605820" w:rsidRDefault="00605820" w:rsidP="00184B8C">
      <w:pPr>
        <w:spacing w:after="0" w:line="240" w:lineRule="auto"/>
      </w:pPr>
      <w:r>
        <w:continuationSeparator/>
      </w:r>
    </w:p>
  </w:footnote>
  <w:footnote w:type="continuationNotice" w:id="1">
    <w:p w14:paraId="7DB343DD" w14:textId="77777777" w:rsidR="00605820" w:rsidRDefault="00605820">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9C5D4C">
        <w:rPr>
          <w:lang w:val="lt-LT"/>
        </w:rPr>
        <w:instrText>HYPERLINK "https://vpt.lrv.lt/uploads/vpt/documents/files/uzssisfravimo%20instrukcija(1).pdf"</w:instrText>
      </w:r>
      <w:r>
        <w:fldChar w:fldCharType="separate"/>
      </w:r>
      <w:r w:rsidRPr="00DF0DDC">
        <w:rPr>
          <w:rStyle w:val="Hipersaitas"/>
          <w:lang w:val="lt-LT"/>
        </w:rPr>
        <w:t>https://vpt.lrv.lt/uploads/vpt/documents/files/uzssisfravimo%20instrukcija(1).pdf</w:t>
      </w:r>
      <w:r>
        <w:fldChar w:fldCharType="end"/>
      </w:r>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r>
        <w:fldChar w:fldCharType="begin"/>
      </w:r>
      <w:r w:rsidRPr="009C5D4C">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r>
        <w:fldChar w:fldCharType="begin"/>
      </w:r>
      <w:r w:rsidRPr="009C5D4C">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691"/>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432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7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5820"/>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000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57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D4C"/>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563"/>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45AF"/>
    <w:rsid w:val="00C3534C"/>
    <w:rsid w:val="00C357EE"/>
    <w:rsid w:val="00C35A46"/>
    <w:rsid w:val="00C35D32"/>
    <w:rsid w:val="00C35E58"/>
    <w:rsid w:val="00C36A61"/>
    <w:rsid w:val="00C36B50"/>
    <w:rsid w:val="00C37CE5"/>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0A0"/>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8BF"/>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417"/>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791"/>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32423"/>
    <w:rsid w:val="001434E1"/>
    <w:rsid w:val="00165F53"/>
    <w:rsid w:val="001A142E"/>
    <w:rsid w:val="001A5316"/>
    <w:rsid w:val="00207185"/>
    <w:rsid w:val="0020766A"/>
    <w:rsid w:val="002223C0"/>
    <w:rsid w:val="00244C86"/>
    <w:rsid w:val="002661E7"/>
    <w:rsid w:val="00275C7F"/>
    <w:rsid w:val="002863D0"/>
    <w:rsid w:val="002A2CE7"/>
    <w:rsid w:val="002A432A"/>
    <w:rsid w:val="002C392B"/>
    <w:rsid w:val="002F0E8D"/>
    <w:rsid w:val="00336D7E"/>
    <w:rsid w:val="00354195"/>
    <w:rsid w:val="00360A53"/>
    <w:rsid w:val="003749C5"/>
    <w:rsid w:val="00385926"/>
    <w:rsid w:val="003E6EE4"/>
    <w:rsid w:val="004909F0"/>
    <w:rsid w:val="00493487"/>
    <w:rsid w:val="004C4543"/>
    <w:rsid w:val="004D2C83"/>
    <w:rsid w:val="00541B51"/>
    <w:rsid w:val="005675CF"/>
    <w:rsid w:val="005729F3"/>
    <w:rsid w:val="005810C1"/>
    <w:rsid w:val="005834A3"/>
    <w:rsid w:val="005B464C"/>
    <w:rsid w:val="005E16E8"/>
    <w:rsid w:val="00601AF4"/>
    <w:rsid w:val="00606C3D"/>
    <w:rsid w:val="00693424"/>
    <w:rsid w:val="006B2D23"/>
    <w:rsid w:val="006C391D"/>
    <w:rsid w:val="006E34FF"/>
    <w:rsid w:val="006F717D"/>
    <w:rsid w:val="007067F2"/>
    <w:rsid w:val="007638D7"/>
    <w:rsid w:val="007751A8"/>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61861"/>
    <w:rsid w:val="009809C9"/>
    <w:rsid w:val="00986DA0"/>
    <w:rsid w:val="009B1AE7"/>
    <w:rsid w:val="009E4598"/>
    <w:rsid w:val="00A17103"/>
    <w:rsid w:val="00B04A47"/>
    <w:rsid w:val="00B15794"/>
    <w:rsid w:val="00B34251"/>
    <w:rsid w:val="00BA4285"/>
    <w:rsid w:val="00C21BEC"/>
    <w:rsid w:val="00C345AF"/>
    <w:rsid w:val="00C40F63"/>
    <w:rsid w:val="00C528E1"/>
    <w:rsid w:val="00CC70A0"/>
    <w:rsid w:val="00CE3250"/>
    <w:rsid w:val="00D23DD6"/>
    <w:rsid w:val="00D56417"/>
    <w:rsid w:val="00D63C44"/>
    <w:rsid w:val="00D8236E"/>
    <w:rsid w:val="00D93133"/>
    <w:rsid w:val="00D953CC"/>
    <w:rsid w:val="00DC4FE0"/>
    <w:rsid w:val="00E61016"/>
    <w:rsid w:val="00E82A7B"/>
    <w:rsid w:val="00E87071"/>
    <w:rsid w:val="00E910E3"/>
    <w:rsid w:val="00EA1399"/>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17</Pages>
  <Words>40491</Words>
  <Characters>23081</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63446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„MEDŽIŲ IR KRŪMŲ KIRTIMO BEI GENĖJIMO PASLAUGOS” ATVIRO KONKURSO BENDROSIOS SĄLYGOS</dc:title>
  <dc:subject/>
  <dc:creator>Arūnė Andrulionienė</dc:creator>
  <cp:keywords/>
  <dc:description/>
  <cp:lastModifiedBy>irina.kumslytiene@mazeikiai.lt</cp:lastModifiedBy>
  <cp:revision>21</cp:revision>
  <dcterms:created xsi:type="dcterms:W3CDTF">2024-01-26T11:09:00Z</dcterms:created>
  <dcterms:modified xsi:type="dcterms:W3CDTF">2025-09-12T06:26:00Z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